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0F09" w14:textId="664F3A5E" w:rsidR="00204E82" w:rsidRDefault="00204E82" w:rsidP="00204E8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Diagne Mamadou</w:t>
      </w:r>
    </w:p>
    <w:p w14:paraId="0EBDB315" w14:textId="77777777" w:rsidR="00204E82" w:rsidRDefault="00204E82" w:rsidP="00204E82">
      <w:pPr>
        <w:jc w:val="center"/>
        <w:rPr>
          <w:b/>
          <w:bCs/>
          <w:sz w:val="40"/>
          <w:szCs w:val="40"/>
        </w:rPr>
      </w:pPr>
    </w:p>
    <w:p w14:paraId="762FC857" w14:textId="04A12EE6" w:rsidR="00204E82" w:rsidRPr="00204E82" w:rsidRDefault="00204E82" w:rsidP="00204E82">
      <w:pPr>
        <w:rPr>
          <w:sz w:val="36"/>
          <w:szCs w:val="36"/>
        </w:rPr>
      </w:pPr>
      <w:r w:rsidRPr="00204E82">
        <w:rPr>
          <w:sz w:val="36"/>
          <w:szCs w:val="36"/>
        </w:rPr>
        <w:t>Nato in Senegal il 23/11/1970</w:t>
      </w:r>
    </w:p>
    <w:p w14:paraId="70F00C3D" w14:textId="04CA290E" w:rsidR="00204E82" w:rsidRDefault="00204E82" w:rsidP="00204E82">
      <w:pPr>
        <w:rPr>
          <w:sz w:val="36"/>
          <w:szCs w:val="36"/>
        </w:rPr>
      </w:pPr>
      <w:r>
        <w:rPr>
          <w:sz w:val="36"/>
          <w:szCs w:val="36"/>
        </w:rPr>
        <w:t>Arrivato in Italia nel lontano 1998</w:t>
      </w:r>
    </w:p>
    <w:p w14:paraId="3DB53CDF" w14:textId="35095AD8" w:rsidR="00204E82" w:rsidRDefault="00204E82" w:rsidP="00204E82">
      <w:pPr>
        <w:rPr>
          <w:sz w:val="36"/>
          <w:szCs w:val="36"/>
        </w:rPr>
      </w:pPr>
      <w:r>
        <w:rPr>
          <w:sz w:val="36"/>
          <w:szCs w:val="36"/>
        </w:rPr>
        <w:t xml:space="preserve">Presidente della Cooperativa Sociale </w:t>
      </w:r>
      <w:proofErr w:type="spellStart"/>
      <w:r>
        <w:rPr>
          <w:sz w:val="36"/>
          <w:szCs w:val="36"/>
        </w:rPr>
        <w:t>Teranga</w:t>
      </w:r>
      <w:proofErr w:type="spellEnd"/>
      <w:r>
        <w:rPr>
          <w:sz w:val="36"/>
          <w:szCs w:val="36"/>
        </w:rPr>
        <w:t xml:space="preserve"> che si occupa principalmente di integrazione ed assistenza a migranti e </w:t>
      </w:r>
      <w:proofErr w:type="gramStart"/>
      <w:r>
        <w:rPr>
          <w:sz w:val="36"/>
          <w:szCs w:val="36"/>
        </w:rPr>
        <w:t>non</w:t>
      </w:r>
      <w:proofErr w:type="gramEnd"/>
    </w:p>
    <w:p w14:paraId="637740AB" w14:textId="3C86B511" w:rsidR="00204E82" w:rsidRPr="00204E82" w:rsidRDefault="00204E82" w:rsidP="00204E82">
      <w:pPr>
        <w:rPr>
          <w:sz w:val="36"/>
          <w:szCs w:val="36"/>
        </w:rPr>
      </w:pPr>
      <w:r>
        <w:rPr>
          <w:sz w:val="36"/>
          <w:szCs w:val="36"/>
        </w:rPr>
        <w:t>Professione: mediatore culturale</w:t>
      </w:r>
    </w:p>
    <w:sectPr w:rsidR="00204E82" w:rsidRPr="00204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49"/>
    <w:rsid w:val="000145C8"/>
    <w:rsid w:val="00204E82"/>
    <w:rsid w:val="002F0D70"/>
    <w:rsid w:val="00407D77"/>
    <w:rsid w:val="008C57A0"/>
    <w:rsid w:val="0092553A"/>
    <w:rsid w:val="00A2376D"/>
    <w:rsid w:val="00A74E49"/>
    <w:rsid w:val="00C0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7460"/>
  <w15:chartTrackingRefBased/>
  <w15:docId w15:val="{29511EF2-DB2B-474D-A19B-642C9938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4E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4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4E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4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4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4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4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4E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4E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4E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4E4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4E4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4E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4E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4E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4E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4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4E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4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4E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4E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4E4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4E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4E4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4E4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Ciarlantini</dc:creator>
  <cp:keywords/>
  <dc:description/>
  <cp:lastModifiedBy>Stefania Ciarlantini</cp:lastModifiedBy>
  <cp:revision>2</cp:revision>
  <dcterms:created xsi:type="dcterms:W3CDTF">2025-03-25T13:25:00Z</dcterms:created>
  <dcterms:modified xsi:type="dcterms:W3CDTF">2025-03-25T13:25:00Z</dcterms:modified>
</cp:coreProperties>
</file>